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41B9" w14:textId="371BE817" w:rsidR="00497168" w:rsidRDefault="00497168" w:rsidP="00272979">
      <w:pPr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</w:pPr>
      <w:r w:rsidRPr="00497168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>Programa disciplina eletiva Capitalismo e Escravidão</w:t>
      </w:r>
      <w:r w:rsidR="008272F8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 xml:space="preserve"> </w:t>
      </w:r>
      <w:r w:rsidR="00E81D6B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 xml:space="preserve">- </w:t>
      </w:r>
      <w:r w:rsidR="00E81D6B">
        <w:t xml:space="preserve">IEE871 </w:t>
      </w:r>
    </w:p>
    <w:p w14:paraId="3AB1F1FC" w14:textId="480AC573" w:rsidR="004912E8" w:rsidRPr="00497168" w:rsidRDefault="004912E8" w:rsidP="00272979">
      <w:pPr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</w:pPr>
      <w:r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>Programa de P</w:t>
      </w:r>
      <w:r w:rsidR="00A12C0F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>ós-Graduação em Economia (PPGE)</w:t>
      </w:r>
    </w:p>
    <w:p w14:paraId="23C36021" w14:textId="288548A6" w:rsidR="00497168" w:rsidRPr="00497168" w:rsidRDefault="00497168" w:rsidP="00272979">
      <w:pPr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</w:pPr>
      <w:r w:rsidRPr="00497168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>Professor: Jaime León</w:t>
      </w:r>
    </w:p>
    <w:p w14:paraId="2CB3AB93" w14:textId="77777777" w:rsidR="00497168" w:rsidRDefault="00497168" w:rsidP="00272979">
      <w:pPr>
        <w:spacing w:after="0" w:line="240" w:lineRule="auto"/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</w:pPr>
    </w:p>
    <w:p w14:paraId="1EF8BCBB" w14:textId="560BD692" w:rsidR="004A436E" w:rsidRPr="004A436E" w:rsidRDefault="004A436E" w:rsidP="00272979">
      <w:pPr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</w:pPr>
      <w:r w:rsidRPr="004A436E">
        <w:rPr>
          <w:rFonts w:ascii="docs-Roboto" w:eastAsia="Times New Roman" w:hAnsi="docs-Roboto" w:cs="Times New Roman"/>
          <w:b/>
          <w:bCs/>
          <w:color w:val="202124"/>
          <w:shd w:val="clear" w:color="auto" w:fill="FFFFFF"/>
          <w:lang w:eastAsia="pt-BR"/>
        </w:rPr>
        <w:t>Descrição</w:t>
      </w:r>
    </w:p>
    <w:p w14:paraId="18335F4E" w14:textId="0401555C" w:rsidR="00B600B7" w:rsidRDefault="00272979" w:rsidP="00497168">
      <w:pPr>
        <w:spacing w:after="0" w:line="240" w:lineRule="auto"/>
        <w:jc w:val="both"/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</w:pP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A disciplina </w:t>
      </w:r>
      <w:r w:rsidR="001D47A7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percorrerá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, de forma interdisciplinar, a relação de funcionalidade entre a escravidão moderna e a emergência do capitalismo, sua consolidação a partir do "comércio triangular" e o processo de "acumulação primitiva de capital". O objetivo geral será discutir como a escravidão e, consequentemente, o racismo foram e são estruturantes do capitalismo industrial moderno. Os objetivos específicos serão ver como se desenvolveu o tráfico negreiro de escravizados africanos, como ele foi inserido na lógica de acumulação primitiva de capital e como o continente americano</w:t>
      </w:r>
      <w:r w:rsidR="003F191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, </w:t>
      </w:r>
      <w:r w:rsidR="00DB686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com ênfase</w:t>
      </w:r>
      <w:r w:rsidR="003F191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</w:t>
      </w:r>
      <w:r w:rsidR="00DB686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n</w:t>
      </w:r>
      <w:r w:rsidR="003F191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o Brasil,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foi inserido neste processo</w:t>
      </w:r>
      <w:r w:rsidR="00D87F22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</w:t>
      </w:r>
      <w:r w:rsidR="00DB686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que</w:t>
      </w:r>
      <w:r w:rsidR="00D87F22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desenvolveu o capitalismo</w:t>
      </w:r>
      <w:r w:rsidR="007C6D8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aí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. </w:t>
      </w:r>
      <w:r w:rsidR="007C6D8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A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disciplina terá um forte teor de história econômica geral na primeira unidade, mas com um fim específico de chegar, na </w:t>
      </w:r>
      <w:r w:rsidR="00B9437A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segunda 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unidade, à relação entre capitalismo e escravidão na América, em geral, e no Brasil, em particular</w:t>
      </w:r>
      <w:r w:rsidR="0060270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através da crítica da economia política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. Assim poderemos discutir os fundamentos da escravidão, do capitalismo</w:t>
      </w:r>
      <w:r w:rsidR="006B3C86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,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do racismo </w:t>
      </w:r>
      <w:r w:rsidR="006B3C86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e </w:t>
      </w:r>
      <w:r w:rsidR="009E563B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d</w:t>
      </w:r>
      <w:r w:rsidR="006B3C86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o mercado de trabalho </w:t>
      </w: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brasileiro.</w:t>
      </w:r>
      <w:r w:rsidR="009C4685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Um último objetivo do curso é estimular a pesquisa sobre a</w:t>
      </w:r>
      <w:r w:rsidR="00900454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s conexões específicas entre escravidão e capitalismo brasileiro no programa de pós do Instituto de Economia.</w:t>
      </w:r>
      <w:r w:rsidR="009C4685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</w:t>
      </w:r>
      <w:r w:rsidR="007C6D8E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A bibliografia </w:t>
      </w:r>
      <w:r w:rsidR="00D67CD7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traz uma série de textos consagrados sobre o tema, como uma seleção de textos</w:t>
      </w:r>
      <w:r w:rsidR="00374534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e pesquisas</w:t>
      </w:r>
      <w:r w:rsidR="00D67CD7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</w:t>
      </w:r>
      <w:r w:rsidR="001420F6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>contemporâneos e originais sobre o tema.</w:t>
      </w:r>
      <w:r w:rsidR="00D67CD7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t xml:space="preserve"> </w:t>
      </w:r>
    </w:p>
    <w:p w14:paraId="3ABD406B" w14:textId="05DBFE9B" w:rsidR="00272979" w:rsidRPr="00272979" w:rsidRDefault="00272979" w:rsidP="0049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72979">
        <w:rPr>
          <w:rFonts w:ascii="docs-Roboto" w:eastAsia="Times New Roman" w:hAnsi="docs-Roboto" w:cs="Times New Roman"/>
          <w:color w:val="202124"/>
          <w:shd w:val="clear" w:color="auto" w:fill="FFFFFF"/>
          <w:lang w:eastAsia="pt-BR"/>
        </w:rPr>
        <w:br/>
      </w:r>
    </w:p>
    <w:p w14:paraId="095D0A36" w14:textId="148F2175" w:rsidR="00272979" w:rsidRDefault="00272979" w:rsidP="004A436E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lang w:eastAsia="pt-BR"/>
        </w:rPr>
      </w:pPr>
      <w:r w:rsidRPr="004A436E">
        <w:rPr>
          <w:rFonts w:ascii="docs-Roboto" w:eastAsia="Times New Roman" w:hAnsi="docs-Roboto" w:cs="Times New Roman"/>
          <w:b/>
          <w:bCs/>
          <w:color w:val="202124"/>
          <w:lang w:eastAsia="pt-BR"/>
        </w:rPr>
        <w:t>Ementa</w:t>
      </w:r>
      <w:r w:rsidRPr="00272979">
        <w:rPr>
          <w:rFonts w:ascii="docs-Roboto" w:eastAsia="Times New Roman" w:hAnsi="docs-Roboto" w:cs="Times New Roman"/>
          <w:color w:val="202124"/>
          <w:lang w:eastAsia="pt-BR"/>
        </w:rPr>
        <w:br/>
        <w:t>Modernidade; escravidão; tráfico negreiro; indústria britânica e comércio triangular; colonialismo; revolução haitiana; os processos de independência na América Latina; guerra civil americana; racismo e escravismo Brasil no século XIX; abolição no Brasil e no resto da América Latina; sociedade de classes</w:t>
      </w:r>
      <w:r w:rsidR="00A93028">
        <w:rPr>
          <w:rFonts w:ascii="docs-Roboto" w:eastAsia="Times New Roman" w:hAnsi="docs-Roboto" w:cs="Times New Roman"/>
          <w:color w:val="202124"/>
          <w:lang w:eastAsia="pt-BR"/>
        </w:rPr>
        <w:t>; raça;</w:t>
      </w:r>
      <w:r w:rsidRPr="00272979">
        <w:rPr>
          <w:rFonts w:ascii="docs-Roboto" w:eastAsia="Times New Roman" w:hAnsi="docs-Roboto" w:cs="Times New Roman"/>
          <w:color w:val="202124"/>
          <w:lang w:eastAsia="pt-BR"/>
        </w:rPr>
        <w:t xml:space="preserve"> racismo; democracia e escravidão; mercado de trabalho no Brasil.</w:t>
      </w:r>
    </w:p>
    <w:p w14:paraId="1F322C15" w14:textId="77777777" w:rsidR="004E16CB" w:rsidRDefault="004E16CB" w:rsidP="004A436E">
      <w:pPr>
        <w:shd w:val="clear" w:color="auto" w:fill="FFFFFF"/>
        <w:spacing w:after="0" w:line="240" w:lineRule="auto"/>
        <w:jc w:val="both"/>
        <w:rPr>
          <w:rFonts w:ascii="docs-Roboto" w:eastAsia="Times New Roman" w:hAnsi="docs-Roboto" w:cs="Times New Roman"/>
          <w:color w:val="202124"/>
          <w:lang w:eastAsia="pt-BR"/>
        </w:rPr>
      </w:pPr>
    </w:p>
    <w:p w14:paraId="27C52497" w14:textId="0EF5BA8F" w:rsidR="004E16CB" w:rsidRPr="00CD7B83" w:rsidRDefault="004E16CB" w:rsidP="004A43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</w:pPr>
      <w:r w:rsidRPr="00CD7B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  <w:t xml:space="preserve">UNIDADE I </w:t>
      </w:r>
      <w:r w:rsidR="00CD7B83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  <w:t xml:space="preserve">– </w:t>
      </w:r>
      <w:r w:rsidR="00A93028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  <w:t xml:space="preserve">Acumulação primitiva e permanente de Capital; </w:t>
      </w:r>
      <w:r w:rsidR="00790E21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  <w:t>Comércio triangular</w:t>
      </w:r>
      <w:r w:rsidR="0089210F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pt-BR"/>
        </w:rPr>
        <w:t xml:space="preserve"> e escravidão</w:t>
      </w:r>
    </w:p>
    <w:p w14:paraId="30E46DD9" w14:textId="77777777" w:rsidR="00770EDC" w:rsidRDefault="00770EDC" w:rsidP="00770EDC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DAVIS, </w:t>
      </w:r>
      <w:proofErr w:type="spellStart"/>
      <w:r w:rsidRPr="004207D9">
        <w:rPr>
          <w:rFonts w:ascii="docs-Roboto" w:eastAsia="Times New Roman" w:hAnsi="docs-Roboto" w:cs="Times New Roman"/>
          <w:color w:val="202124"/>
          <w:lang w:eastAsia="pt-BR"/>
        </w:rPr>
        <w:t>Angela</w:t>
      </w:r>
      <w:proofErr w:type="spellEnd"/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Mulheres, raça e classe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Boitempo.</w:t>
      </w:r>
    </w:p>
    <w:p w14:paraId="66477891" w14:textId="77777777" w:rsidR="00770EDC" w:rsidRDefault="00770EDC" w:rsidP="00770EDC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9D5FC3">
        <w:rPr>
          <w:rFonts w:ascii="docs-Roboto" w:eastAsia="Times New Roman" w:hAnsi="docs-Roboto" w:cs="Times New Roman"/>
          <w:color w:val="202124"/>
          <w:lang w:eastAsia="pt-BR"/>
        </w:rPr>
        <w:t xml:space="preserve">ENGELS, Friedrich.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situação da classe trabalhadora na Inglaterra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Boitempo.</w:t>
      </w:r>
    </w:p>
    <w:p w14:paraId="175C7F54" w14:textId="3453E0A8" w:rsidR="00043CB6" w:rsidRDefault="00043CB6" w:rsidP="00770EDC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FANON, Frantz.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Os condenados da terra. </w:t>
      </w:r>
      <w:r>
        <w:rPr>
          <w:rFonts w:ascii="docs-Roboto" w:eastAsia="Times New Roman" w:hAnsi="docs-Roboto" w:cs="Times New Roman"/>
          <w:color w:val="202124"/>
          <w:lang w:eastAsia="pt-BR"/>
        </w:rPr>
        <w:t>Civilização brasileira. 1968.</w:t>
      </w:r>
    </w:p>
    <w:p w14:paraId="2172E3FC" w14:textId="5AFB7C58" w:rsidR="00896A8A" w:rsidRPr="00025D5E" w:rsidRDefault="00896A8A" w:rsidP="00770EDC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FEDERICI, Silvia. </w:t>
      </w:r>
      <w:r w:rsidR="00025D5E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O </w:t>
      </w:r>
      <w:proofErr w:type="spellStart"/>
      <w:r w:rsidR="00025D5E">
        <w:rPr>
          <w:rFonts w:ascii="docs-Roboto" w:eastAsia="Times New Roman" w:hAnsi="docs-Roboto" w:cs="Times New Roman"/>
          <w:b/>
          <w:bCs/>
          <w:color w:val="202124"/>
          <w:lang w:eastAsia="pt-BR"/>
        </w:rPr>
        <w:t>calibã</w:t>
      </w:r>
      <w:proofErr w:type="spellEnd"/>
      <w:r w:rsidR="00025D5E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e a bruxa: mulheres, corpo e acumulação primitiva</w:t>
      </w:r>
      <w:r w:rsidR="00025D5E">
        <w:rPr>
          <w:rFonts w:ascii="docs-Roboto" w:eastAsia="Times New Roman" w:hAnsi="docs-Roboto" w:cs="Times New Roman"/>
          <w:color w:val="202124"/>
          <w:lang w:eastAsia="pt-BR"/>
        </w:rPr>
        <w:t>. Editora elefante. 2017.</w:t>
      </w:r>
    </w:p>
    <w:p w14:paraId="794313D0" w14:textId="77777777" w:rsidR="00BB333F" w:rsidRPr="000C293A" w:rsidRDefault="00BB333F" w:rsidP="00BB333F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val="en-US"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GALEANO, Eduardo.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As veias abertas da América Latina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 w:rsidRPr="000C293A">
        <w:rPr>
          <w:rFonts w:ascii="docs-Roboto" w:eastAsia="Times New Roman" w:hAnsi="docs-Roboto" w:cs="Times New Roman"/>
          <w:color w:val="202124"/>
          <w:lang w:val="en-US" w:eastAsia="pt-BR"/>
        </w:rPr>
        <w:t>L&amp;PM.</w:t>
      </w:r>
    </w:p>
    <w:p w14:paraId="1683BB14" w14:textId="77777777" w:rsidR="00BB333F" w:rsidRPr="004E16CB" w:rsidRDefault="00BB333F" w:rsidP="00BB333F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84852">
        <w:rPr>
          <w:rFonts w:ascii="docs-Roboto" w:eastAsia="Times New Roman" w:hAnsi="docs-Roboto" w:cs="Times New Roman"/>
          <w:color w:val="202124"/>
          <w:lang w:val="en-US" w:eastAsia="pt-BR"/>
        </w:rPr>
        <w:t>GRESPAN, Jorge</w:t>
      </w:r>
      <w:r w:rsidRPr="00484852">
        <w:rPr>
          <w:rFonts w:ascii="docs-Roboto" w:eastAsia="Times New Roman" w:hAnsi="docs-Roboto" w:cs="Times New Roman"/>
          <w:b/>
          <w:bCs/>
          <w:color w:val="202124"/>
          <w:lang w:val="en-US" w:eastAsia="pt-BR"/>
        </w:rPr>
        <w:t>. The renewal of Marxist historiography through the Study of enslavement: the case of Brazil</w:t>
      </w:r>
      <w:r>
        <w:rPr>
          <w:rFonts w:ascii="docs-Roboto" w:eastAsia="Times New Roman" w:hAnsi="docs-Roboto" w:cs="Times New Roman"/>
          <w:color w:val="202124"/>
          <w:lang w:val="en-US" w:eastAsia="pt-BR"/>
        </w:rPr>
        <w:t xml:space="preserve">.  </w:t>
      </w:r>
      <w:r w:rsidRPr="004E16CB">
        <w:rPr>
          <w:rFonts w:ascii="docs-Roboto" w:eastAsia="Times New Roman" w:hAnsi="docs-Roboto" w:cs="Times New Roman"/>
          <w:i/>
          <w:iCs/>
          <w:color w:val="202124"/>
          <w:lang w:eastAsia="pt-BR"/>
        </w:rPr>
        <w:t xml:space="preserve">In </w:t>
      </w:r>
      <w:proofErr w:type="spellStart"/>
      <w:r w:rsidRPr="004E16CB">
        <w:rPr>
          <w:rFonts w:ascii="docs-Roboto" w:eastAsia="Times New Roman" w:hAnsi="docs-Roboto" w:cs="Times New Roman"/>
          <w:color w:val="202124"/>
          <w:lang w:eastAsia="pt-BR"/>
        </w:rPr>
        <w:t>What’s</w:t>
      </w:r>
      <w:proofErr w:type="spellEnd"/>
      <w:r w:rsidRPr="004E16CB">
        <w:rPr>
          <w:rFonts w:ascii="docs-Roboto" w:eastAsia="Times New Roman" w:hAnsi="docs-Roboto" w:cs="Times New Roman"/>
          <w:color w:val="202124"/>
          <w:lang w:eastAsia="pt-BR"/>
        </w:rPr>
        <w:t xml:space="preserve"> </w:t>
      </w:r>
      <w:proofErr w:type="spellStart"/>
      <w:r w:rsidRPr="004E16CB">
        <w:rPr>
          <w:rFonts w:ascii="docs-Roboto" w:eastAsia="Times New Roman" w:hAnsi="docs-Roboto" w:cs="Times New Roman"/>
          <w:color w:val="202124"/>
          <w:lang w:eastAsia="pt-BR"/>
        </w:rPr>
        <w:t>left</w:t>
      </w:r>
      <w:proofErr w:type="spellEnd"/>
      <w:r w:rsidRPr="004E16CB">
        <w:rPr>
          <w:rFonts w:ascii="docs-Roboto" w:eastAsia="Times New Roman" w:hAnsi="docs-Roboto" w:cs="Times New Roman"/>
          <w:color w:val="202124"/>
          <w:lang w:eastAsia="pt-BR"/>
        </w:rPr>
        <w:t xml:space="preserve"> of </w:t>
      </w:r>
      <w:proofErr w:type="spellStart"/>
      <w:r w:rsidRPr="004E16CB">
        <w:rPr>
          <w:rFonts w:ascii="docs-Roboto" w:eastAsia="Times New Roman" w:hAnsi="docs-Roboto" w:cs="Times New Roman"/>
          <w:color w:val="202124"/>
          <w:lang w:eastAsia="pt-BR"/>
        </w:rPr>
        <w:t>Marxism</w:t>
      </w:r>
      <w:proofErr w:type="spellEnd"/>
      <w:r w:rsidRPr="004E16CB">
        <w:rPr>
          <w:rFonts w:ascii="docs-Roboto" w:eastAsia="Times New Roman" w:hAnsi="docs-Roboto" w:cs="Times New Roman"/>
          <w:color w:val="202124"/>
          <w:lang w:eastAsia="pt-BR"/>
        </w:rPr>
        <w:t>. De Gruyter. 2020.</w:t>
      </w:r>
    </w:p>
    <w:p w14:paraId="56AC9BD2" w14:textId="77777777" w:rsidR="00BB333F" w:rsidRPr="004207D9" w:rsidRDefault="00BB333F" w:rsidP="00BB333F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E16CB">
        <w:rPr>
          <w:rFonts w:ascii="docs-Roboto" w:eastAsia="Times New Roman" w:hAnsi="docs-Roboto" w:cs="Times New Roman"/>
          <w:color w:val="202124"/>
          <w:lang w:eastAsia="pt-BR"/>
        </w:rPr>
        <w:t xml:space="preserve">HOBSBAWM, Eric.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Era dos impérios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Civilização brasileira.</w:t>
      </w:r>
    </w:p>
    <w:p w14:paraId="5F2CB711" w14:textId="4E83428B" w:rsidR="00BB333F" w:rsidRPr="004207D9" w:rsidRDefault="00BB333F" w:rsidP="00BB333F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JAMES, C. L. R.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Os jacobinos negros: Toussaint </w:t>
      </w:r>
      <w:proofErr w:type="spellStart"/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L'ou</w:t>
      </w:r>
      <w:r w:rsidR="00DE2012"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v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erture</w:t>
      </w:r>
      <w:proofErr w:type="spellEnd"/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e a revolução de São Domingos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Boitempo.</w:t>
      </w:r>
    </w:p>
    <w:p w14:paraId="75D12438" w14:textId="38C23A51" w:rsidR="000F06F6" w:rsidRPr="004207D9" w:rsidRDefault="000F06F6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LINEBAUGH, Peter &amp; REDIKER, Marcus.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A hidra de muitas cabeças: marinheiros, escravos, plebeus e a história oculta do </w:t>
      </w:r>
      <w:proofErr w:type="spellStart"/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Atlânctico</w:t>
      </w:r>
      <w:proofErr w:type="spellEnd"/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revolucionário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73676C41" w14:textId="77777777" w:rsidR="000F06F6" w:rsidRPr="004207D9" w:rsidRDefault="000F06F6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LUGONES, Maria.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Rumo a um feminismo </w:t>
      </w:r>
      <w:proofErr w:type="spellStart"/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decolonial</w:t>
      </w:r>
      <w:proofErr w:type="spellEnd"/>
      <w:r w:rsidRPr="004207D9">
        <w:rPr>
          <w:rFonts w:ascii="docs-Roboto" w:eastAsia="Times New Roman" w:hAnsi="docs-Roboto" w:cs="Times New Roman"/>
          <w:color w:val="202124"/>
          <w:lang w:eastAsia="pt-BR"/>
        </w:rPr>
        <w:t>. Disponível em: </w:t>
      </w:r>
      <w:hyperlink r:id="rId4" w:history="1">
        <w:r w:rsidRPr="004207D9">
          <w:rPr>
            <w:rFonts w:ascii="docs-Roboto" w:eastAsia="Times New Roman" w:hAnsi="docs-Roboto" w:cs="Times New Roman"/>
            <w:color w:val="1155CC"/>
            <w:u w:val="single"/>
            <w:lang w:eastAsia="pt-BR"/>
          </w:rPr>
          <w:t>https://periodicos.ufsc.br/index.php/ref/article/view/36755/28577</w:t>
        </w:r>
      </w:hyperlink>
      <w:r w:rsidRPr="004207D9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61B0F9D0" w14:textId="77777777" w:rsidR="000F06F6" w:rsidRPr="004207D9" w:rsidRDefault="000F06F6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MARIÁTEGUI, José Carlos; </w:t>
      </w:r>
      <w:r w:rsidRPr="004207D9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 xml:space="preserve">El problema de </w:t>
      </w:r>
      <w:proofErr w:type="spellStart"/>
      <w:r w:rsidRPr="004207D9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>razas</w:t>
      </w:r>
      <w:proofErr w:type="spellEnd"/>
      <w:r w:rsidRPr="004207D9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 xml:space="preserve"> </w:t>
      </w:r>
      <w:proofErr w:type="spellStart"/>
      <w:r w:rsidRPr="004207D9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>en</w:t>
      </w:r>
      <w:proofErr w:type="spellEnd"/>
      <w:r w:rsidRPr="004207D9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 xml:space="preserve"> América Latina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. 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Disponível em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: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 </w:t>
      </w:r>
      <w:hyperlink r:id="rId5" w:history="1">
        <w:r w:rsidRPr="004207D9">
          <w:rPr>
            <w:rFonts w:ascii="docs-Roboto" w:eastAsia="Times New Roman" w:hAnsi="docs-Roboto" w:cs="Times New Roman"/>
            <w:color w:val="1155CC"/>
            <w:u w:val="single"/>
            <w:lang w:eastAsia="pt-BR"/>
          </w:rPr>
          <w:t>https://www.marxists.org/espanol/mariateg/oc/ideologia_y_politica/paginas/tesis%20ideologicas.htm</w:t>
        </w:r>
      </w:hyperlink>
      <w:r w:rsidRPr="004207D9">
        <w:rPr>
          <w:rFonts w:ascii="docs-Roboto" w:eastAsia="Times New Roman" w:hAnsi="docs-Roboto" w:cs="Times New Roman"/>
          <w:color w:val="202124"/>
          <w:lang w:eastAsia="pt-BR"/>
        </w:rPr>
        <w:t>. 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br/>
        <w:t xml:space="preserve">MARX, Karl &amp; ENGELS, Friedrich.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guerra civil dos Estados Unidos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Boitempo.</w:t>
      </w:r>
    </w:p>
    <w:p w14:paraId="5D6C98AC" w14:textId="77777777" w:rsidR="000F06F6" w:rsidRPr="004207D9" w:rsidRDefault="000F06F6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MARX, Karl. </w:t>
      </w:r>
      <w:r w:rsidRPr="008904DD">
        <w:rPr>
          <w:rFonts w:ascii="docs-Roboto" w:eastAsia="Times New Roman" w:hAnsi="docs-Roboto" w:cs="Times New Roman"/>
          <w:b/>
          <w:bCs/>
          <w:color w:val="202124"/>
          <w:lang w:eastAsia="pt-BR"/>
        </w:rPr>
        <w:t>O capital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Volume I. Boitempo. </w:t>
      </w:r>
    </w:p>
    <w:p w14:paraId="2A29DED8" w14:textId="77777777" w:rsidR="000F06F6" w:rsidRDefault="000F06F6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MATTOS, Marcelo Badaró.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classe trabalhadora: de Marx ao nosso tempo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Editorial Boitempo. 2019.</w:t>
      </w:r>
    </w:p>
    <w:p w14:paraId="6216BF52" w14:textId="77777777" w:rsidR="000C293A" w:rsidRPr="00203059" w:rsidRDefault="000C293A" w:rsidP="000C293A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lastRenderedPageBreak/>
        <w:t xml:space="preserve">MUNANGA, </w:t>
      </w:r>
      <w:proofErr w:type="spellStart"/>
      <w:r>
        <w:rPr>
          <w:rFonts w:ascii="docs-Roboto" w:eastAsia="Times New Roman" w:hAnsi="docs-Roboto" w:cs="Times New Roman"/>
          <w:color w:val="202124"/>
          <w:lang w:eastAsia="pt-BR"/>
        </w:rPr>
        <w:t>Kabengele</w:t>
      </w:r>
      <w:proofErr w:type="spellEnd"/>
      <w:r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Uma abordagem conceitual das noções de raça, </w:t>
      </w:r>
      <w:proofErr w:type="spellStart"/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raismo</w:t>
      </w:r>
      <w:proofErr w:type="spellEnd"/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, identidade e etnia</w:t>
      </w:r>
      <w:r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 w:rsidRPr="00203059">
        <w:rPr>
          <w:rFonts w:ascii="docs-Roboto" w:eastAsia="Times New Roman" w:hAnsi="docs-Roboto" w:cs="Times New Roman"/>
          <w:color w:val="202124"/>
          <w:lang w:eastAsia="pt-BR"/>
        </w:rPr>
        <w:t>Dispon</w:t>
      </w:r>
      <w:r>
        <w:rPr>
          <w:rFonts w:ascii="docs-Roboto" w:eastAsia="Times New Roman" w:hAnsi="docs-Roboto" w:cs="Times New Roman"/>
          <w:color w:val="202124"/>
          <w:lang w:eastAsia="pt-BR"/>
        </w:rPr>
        <w:t xml:space="preserve">ível em: </w:t>
      </w:r>
      <w:hyperlink r:id="rId6" w:history="1">
        <w:r w:rsidRPr="007C74AE">
          <w:rPr>
            <w:rStyle w:val="Hyperlink"/>
            <w:rFonts w:ascii="docs-Roboto" w:eastAsia="Times New Roman" w:hAnsi="docs-Roboto" w:cs="Times New Roman"/>
            <w:lang w:eastAsia="pt-BR"/>
          </w:rPr>
          <w:t>https://www.geledes.org.br/abordagem-conceitual-das-nocoes-de-raca-racismo-identidade-e-etnia/?gclid=Cj0KCQiAwbitBhDIARIsABfFYIKj4swbL8DzCYWXVc0lPvS9GNmMRDajlbHo5-cZXRqEIEtYWbmeRxkaAu0xEALw_wcB</w:t>
        </w:r>
      </w:hyperlink>
      <w:r>
        <w:rPr>
          <w:rFonts w:ascii="docs-Roboto" w:eastAsia="Times New Roman" w:hAnsi="docs-Roboto" w:cs="Times New Roman"/>
          <w:color w:val="202124"/>
          <w:lang w:eastAsia="pt-BR"/>
        </w:rPr>
        <w:t xml:space="preserve"> . </w:t>
      </w:r>
    </w:p>
    <w:p w14:paraId="1557BDBD" w14:textId="77777777" w:rsidR="000C293A" w:rsidRPr="004207D9" w:rsidRDefault="000C293A" w:rsidP="000F06F6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</w:p>
    <w:p w14:paraId="7ED0AD37" w14:textId="77777777" w:rsidR="00DE2012" w:rsidRPr="004207D9" w:rsidRDefault="00DE2012" w:rsidP="00DE2012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QUÍJANO, Aníbal.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A </w:t>
      </w:r>
      <w:proofErr w:type="spellStart"/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colonialidade</w:t>
      </w:r>
      <w:proofErr w:type="spellEnd"/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do saber: eurocentrismo e ciências sociais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Perspectivas latino-americanas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Disponível em: </w:t>
      </w:r>
      <w:hyperlink r:id="rId7" w:history="1">
        <w:r w:rsidRPr="004207D9">
          <w:rPr>
            <w:rFonts w:ascii="docs-Roboto" w:eastAsia="Times New Roman" w:hAnsi="docs-Roboto" w:cs="Times New Roman"/>
            <w:color w:val="1155CC"/>
            <w:u w:val="single"/>
            <w:lang w:eastAsia="pt-BR"/>
          </w:rPr>
          <w:t>http://biblioteca.clacso.edu.ar/clacso/sur-sur/20100624103322/12_Quijano.pdf</w:t>
        </w:r>
      </w:hyperlink>
      <w:r w:rsidRPr="004207D9">
        <w:rPr>
          <w:rFonts w:ascii="docs-Roboto" w:eastAsia="Times New Roman" w:hAnsi="docs-Roboto" w:cs="Times New Roman"/>
          <w:color w:val="202124"/>
          <w:lang w:eastAsia="pt-BR"/>
        </w:rPr>
        <w:t>. </w:t>
      </w:r>
    </w:p>
    <w:p w14:paraId="37DF20D5" w14:textId="77777777" w:rsidR="00DE2012" w:rsidRDefault="00DE2012" w:rsidP="00DE2012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RODNEY, Walter.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Como a </w:t>
      </w:r>
      <w:proofErr w:type="spellStart"/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europa</w:t>
      </w:r>
      <w:proofErr w:type="spellEnd"/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</w:t>
      </w:r>
      <w:proofErr w:type="spellStart"/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subdesenvolveu</w:t>
      </w:r>
      <w:proofErr w:type="spellEnd"/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a África?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 Boitempo.</w:t>
      </w:r>
    </w:p>
    <w:p w14:paraId="5EF4946C" w14:textId="2CAE71F8" w:rsidR="00880C5D" w:rsidRPr="00043CB6" w:rsidRDefault="00880C5D" w:rsidP="00DE2012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0C293A">
        <w:rPr>
          <w:rFonts w:ascii="docs-Roboto" w:eastAsia="Times New Roman" w:hAnsi="docs-Roboto" w:cs="Times New Roman"/>
          <w:color w:val="202124"/>
          <w:lang w:eastAsia="pt-BR"/>
        </w:rPr>
        <w:t xml:space="preserve">TOMICH, Dale. </w:t>
      </w:r>
      <w:r w:rsidR="00043CB6" w:rsidRPr="00043CB6">
        <w:rPr>
          <w:rFonts w:ascii="docs-Roboto" w:eastAsia="Times New Roman" w:hAnsi="docs-Roboto" w:cs="Times New Roman"/>
          <w:b/>
          <w:bCs/>
          <w:color w:val="202124"/>
          <w:lang w:eastAsia="pt-BR"/>
        </w:rPr>
        <w:t>Pelo prisma da</w:t>
      </w:r>
      <w:r w:rsidR="00043CB6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escravidão: trabalho, capital e economia mundial. </w:t>
      </w:r>
      <w:r w:rsidR="00043CB6">
        <w:rPr>
          <w:rFonts w:ascii="docs-Roboto" w:eastAsia="Times New Roman" w:hAnsi="docs-Roboto" w:cs="Times New Roman"/>
          <w:color w:val="202124"/>
          <w:lang w:eastAsia="pt-BR"/>
        </w:rPr>
        <w:t xml:space="preserve">Editora Edusp. 2004. </w:t>
      </w:r>
    </w:p>
    <w:p w14:paraId="05FB5364" w14:textId="77777777" w:rsidR="00DE2012" w:rsidRPr="004207D9" w:rsidRDefault="00DE2012" w:rsidP="00DE2012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043CB6">
        <w:rPr>
          <w:rFonts w:ascii="docs-Roboto" w:eastAsia="Times New Roman" w:hAnsi="docs-Roboto" w:cs="Times New Roman"/>
          <w:color w:val="202124"/>
          <w:lang w:eastAsia="pt-BR"/>
        </w:rPr>
        <w:t xml:space="preserve">WILLIAMS, Eric.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Capitalismo e escravidão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Companhia das Letras.</w:t>
      </w:r>
    </w:p>
    <w:p w14:paraId="6E661939" w14:textId="5DE2A0CF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</w:p>
    <w:p w14:paraId="1D97E9B4" w14:textId="77777777" w:rsidR="002268EF" w:rsidRDefault="002268EF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</w:p>
    <w:p w14:paraId="181F6FAA" w14:textId="330BE95A" w:rsidR="002268EF" w:rsidRPr="009767E1" w:rsidRDefault="009767E1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lang w:eastAsia="pt-BR"/>
        </w:rPr>
      </w:pPr>
      <w:r w:rsidRPr="009767E1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UNIDADE II – Capitalismo e Escravidão no Brasil </w:t>
      </w:r>
    </w:p>
    <w:p w14:paraId="5A3FFDD7" w14:textId="77777777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</w:p>
    <w:p w14:paraId="79F031B3" w14:textId="7B1AAFC4" w:rsidR="004A436E" w:rsidRDefault="004A436E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b/>
          <w:bCs/>
          <w:color w:val="202124"/>
          <w:lang w:eastAsia="pt-BR"/>
        </w:rPr>
      </w:pPr>
      <w:r w:rsidRPr="004A436E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Referências </w:t>
      </w:r>
      <w:r w:rsidR="00B16B12">
        <w:rPr>
          <w:rFonts w:ascii="docs-Roboto" w:eastAsia="Times New Roman" w:hAnsi="docs-Roboto" w:cs="Times New Roman"/>
          <w:b/>
          <w:bCs/>
          <w:color w:val="202124"/>
          <w:lang w:eastAsia="pt-BR"/>
        </w:rPr>
        <w:t>b</w:t>
      </w:r>
      <w:r w:rsidRPr="004A436E">
        <w:rPr>
          <w:rFonts w:ascii="docs-Roboto" w:eastAsia="Times New Roman" w:hAnsi="docs-Roboto" w:cs="Times New Roman"/>
          <w:b/>
          <w:bCs/>
          <w:color w:val="202124"/>
          <w:lang w:eastAsia="pt-BR"/>
        </w:rPr>
        <w:t>ibliográficas preliminares</w:t>
      </w:r>
    </w:p>
    <w:p w14:paraId="49D5F208" w14:textId="1A2E5631" w:rsidR="00AA11D2" w:rsidRPr="00AA11D2" w:rsidRDefault="00AA11D2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>ALMEIDA, Silvi</w:t>
      </w:r>
      <w:r w:rsidR="00876DBF">
        <w:rPr>
          <w:rFonts w:ascii="docs-Roboto" w:eastAsia="Times New Roman" w:hAnsi="docs-Roboto" w:cs="Times New Roman"/>
          <w:color w:val="202124"/>
          <w:lang w:eastAsia="pt-BR"/>
        </w:rPr>
        <w:t xml:space="preserve">o. </w:t>
      </w:r>
      <w:r w:rsidR="009C0E1F">
        <w:rPr>
          <w:rFonts w:ascii="docs-Roboto" w:eastAsia="Times New Roman" w:hAnsi="docs-Roboto" w:cs="Times New Roman"/>
          <w:color w:val="202124"/>
          <w:lang w:eastAsia="pt-BR"/>
        </w:rPr>
        <w:t xml:space="preserve">Racismo estrutural. Pólen livros. </w:t>
      </w:r>
      <w:r w:rsidR="00D06499">
        <w:rPr>
          <w:rFonts w:ascii="docs-Roboto" w:eastAsia="Times New Roman" w:hAnsi="docs-Roboto" w:cs="Times New Roman"/>
          <w:color w:val="202124"/>
          <w:lang w:eastAsia="pt-BR"/>
        </w:rPr>
        <w:t>2018.</w:t>
      </w:r>
    </w:p>
    <w:p w14:paraId="0B906D3C" w14:textId="77A41FD5" w:rsidR="004207D9" w:rsidRPr="000C293A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BARBOSA, </w:t>
      </w:r>
      <w:proofErr w:type="spellStart"/>
      <w:r w:rsidRPr="004207D9">
        <w:rPr>
          <w:rFonts w:ascii="docs-Roboto" w:eastAsia="Times New Roman" w:hAnsi="docs-Roboto" w:cs="Times New Roman"/>
          <w:color w:val="202124"/>
          <w:lang w:eastAsia="pt-BR"/>
        </w:rPr>
        <w:t>Muryatan</w:t>
      </w:r>
      <w:proofErr w:type="spellEnd"/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Razão africana: breve história do pensamento africano contemporâneo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1306662A" w14:textId="15BB93AE" w:rsidR="00476B1D" w:rsidRPr="00395AA8" w:rsidRDefault="00476B1D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>COSTA</w:t>
      </w:r>
      <w:r w:rsidR="00395AA8">
        <w:rPr>
          <w:rFonts w:ascii="docs-Roboto" w:eastAsia="Times New Roman" w:hAnsi="docs-Roboto" w:cs="Times New Roman"/>
          <w:color w:val="202124"/>
          <w:lang w:eastAsia="pt-BR"/>
        </w:rPr>
        <w:t xml:space="preserve">, Guilherme. </w:t>
      </w:r>
      <w:r w:rsidR="00395AA8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Um </w:t>
      </w:r>
      <w:r w:rsidR="00094FBD">
        <w:rPr>
          <w:rFonts w:ascii="docs-Roboto" w:eastAsia="Times New Roman" w:hAnsi="docs-Roboto" w:cs="Times New Roman"/>
          <w:b/>
          <w:bCs/>
          <w:color w:val="202124"/>
          <w:lang w:eastAsia="pt-BR"/>
        </w:rPr>
        <w:t>porto</w:t>
      </w:r>
      <w:r w:rsidR="00395AA8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no capitalismo global</w:t>
      </w:r>
      <w:r w:rsidR="00CE6B34">
        <w:rPr>
          <w:rFonts w:ascii="docs-Roboto" w:eastAsia="Times New Roman" w:hAnsi="docs-Roboto" w:cs="Times New Roman"/>
          <w:b/>
          <w:bCs/>
          <w:color w:val="202124"/>
          <w:lang w:eastAsia="pt-BR"/>
        </w:rPr>
        <w:t>: desvendando</w:t>
      </w:r>
      <w:r w:rsidR="00EC5C51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a acumulação entrelaçada no Rio de Janeiro</w:t>
      </w:r>
      <w:r w:rsidR="00395AA8">
        <w:rPr>
          <w:rFonts w:ascii="docs-Roboto" w:eastAsia="Times New Roman" w:hAnsi="docs-Roboto" w:cs="Times New Roman"/>
          <w:color w:val="202124"/>
          <w:lang w:eastAsia="pt-BR"/>
        </w:rPr>
        <w:t>. Boitempo editorial.</w:t>
      </w:r>
      <w:r w:rsidR="00EC5C51">
        <w:rPr>
          <w:rFonts w:ascii="docs-Roboto" w:eastAsia="Times New Roman" w:hAnsi="docs-Roboto" w:cs="Times New Roman"/>
          <w:color w:val="202124"/>
          <w:lang w:eastAsia="pt-BR"/>
        </w:rPr>
        <w:t xml:space="preserve"> 2020.</w:t>
      </w:r>
    </w:p>
    <w:p w14:paraId="6CACB48F" w14:textId="5FEEC6FC" w:rsidR="000D12AF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DA COSTA, Em</w:t>
      </w:r>
      <w:r w:rsidR="000D12AF">
        <w:rPr>
          <w:rFonts w:ascii="docs-Roboto" w:eastAsia="Times New Roman" w:hAnsi="docs-Roboto" w:cs="Times New Roman"/>
          <w:color w:val="202124"/>
          <w:lang w:eastAsia="pt-BR"/>
        </w:rPr>
        <w:t>í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lia Viotti.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abolição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Editora Unesp.</w:t>
      </w:r>
    </w:p>
    <w:p w14:paraId="715953F1" w14:textId="3BE2FD1F" w:rsidR="00CA6B1B" w:rsidRDefault="000D12AF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DA COSTA. Emília Viotti.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Da senzala à colônia. </w:t>
      </w:r>
      <w:r>
        <w:rPr>
          <w:rFonts w:ascii="docs-Roboto" w:eastAsia="Times New Roman" w:hAnsi="docs-Roboto" w:cs="Times New Roman"/>
          <w:color w:val="202124"/>
          <w:lang w:eastAsia="pt-BR"/>
        </w:rPr>
        <w:t>Editora Unesp. 1964.</w:t>
      </w:r>
      <w:r w:rsidR="004207D9" w:rsidRPr="004207D9">
        <w:rPr>
          <w:rFonts w:ascii="docs-Roboto" w:eastAsia="Times New Roman" w:hAnsi="docs-Roboto" w:cs="Times New Roman"/>
          <w:color w:val="202124"/>
          <w:lang w:eastAsia="pt-BR"/>
        </w:rPr>
        <w:br/>
      </w:r>
      <w:r w:rsidR="00CA6B1B" w:rsidRPr="004E16CB">
        <w:rPr>
          <w:rFonts w:ascii="docs-Roboto" w:eastAsia="Times New Roman" w:hAnsi="docs-Roboto" w:cs="Times New Roman"/>
          <w:color w:val="202124"/>
          <w:lang w:eastAsia="pt-BR"/>
        </w:rPr>
        <w:t xml:space="preserve">DIEESE. </w:t>
      </w:r>
      <w:r w:rsidR="00CA6B1B"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A persistente desigualdade </w:t>
      </w:r>
      <w:r w:rsidR="009D5FC3"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entre negros e não-negros no mercado de trabalho: Boletim especial 20 de novembro</w:t>
      </w:r>
      <w:r w:rsidR="009D5FC3">
        <w:rPr>
          <w:rFonts w:ascii="docs-Roboto" w:eastAsia="Times New Roman" w:hAnsi="docs-Roboto" w:cs="Times New Roman"/>
          <w:color w:val="202124"/>
          <w:lang w:eastAsia="pt-BR"/>
        </w:rPr>
        <w:t>. Dia da consciência negra. 2022.</w:t>
      </w:r>
    </w:p>
    <w:p w14:paraId="54C2B851" w14:textId="46C5144E" w:rsidR="00203059" w:rsidRPr="00203059" w:rsidRDefault="0020305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DOMINGUES, Petrônio.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Movimento negro brasileiro: alguns apontamentos históricos</w:t>
      </w:r>
      <w:r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>
        <w:rPr>
          <w:rFonts w:ascii="docs-Roboto" w:eastAsia="Times New Roman" w:hAnsi="docs-Roboto" w:cs="Times New Roman"/>
          <w:i/>
          <w:iCs/>
          <w:color w:val="202124"/>
          <w:lang w:eastAsia="pt-BR"/>
        </w:rPr>
        <w:t xml:space="preserve">In </w:t>
      </w:r>
      <w:r>
        <w:rPr>
          <w:rFonts w:ascii="docs-Roboto" w:eastAsia="Times New Roman" w:hAnsi="docs-Roboto" w:cs="Times New Roman"/>
          <w:color w:val="202124"/>
          <w:lang w:eastAsia="pt-BR"/>
        </w:rPr>
        <w:t>Tempo. 12. 2007.</w:t>
      </w:r>
    </w:p>
    <w:p w14:paraId="2AE4723E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FERNANDES, Florestan.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A integração do negro na sociedade de classes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Contracorrente.</w:t>
      </w:r>
    </w:p>
    <w:p w14:paraId="18FF7A82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FERNANDES, Florestan.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O significado do protesto negro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Expressão popular. Fundação Perseu Abramo.</w:t>
      </w:r>
    </w:p>
    <w:p w14:paraId="1C0B99BB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FURTADO, Celso.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Formação Econômica do Brasil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Editora Nacional.</w:t>
      </w:r>
    </w:p>
    <w:p w14:paraId="430BA5AF" w14:textId="77777777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GORENDER, Jacob.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O escravismo colonial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. Fundação Perseu </w:t>
      </w:r>
      <w:proofErr w:type="spellStart"/>
      <w:r w:rsidRPr="004207D9">
        <w:rPr>
          <w:rFonts w:ascii="docs-Roboto" w:eastAsia="Times New Roman" w:hAnsi="docs-Roboto" w:cs="Times New Roman"/>
          <w:color w:val="202124"/>
          <w:lang w:eastAsia="pt-BR"/>
        </w:rPr>
        <w:t>abramo</w:t>
      </w:r>
      <w:proofErr w:type="spellEnd"/>
      <w:r w:rsidRPr="004207D9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257C1474" w14:textId="1347D96F" w:rsidR="00797BE1" w:rsidRPr="00797BE1" w:rsidRDefault="00797BE1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GONÇALVES, Guilherme; COSTA, Sérgio.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Um porto no capitalismo global. </w:t>
      </w:r>
      <w:r>
        <w:rPr>
          <w:rFonts w:ascii="docs-Roboto" w:eastAsia="Times New Roman" w:hAnsi="docs-Roboto" w:cs="Times New Roman"/>
          <w:color w:val="202124"/>
          <w:lang w:eastAsia="pt-BR"/>
        </w:rPr>
        <w:t>Boitempo Editorial. 2020.</w:t>
      </w:r>
    </w:p>
    <w:p w14:paraId="30E002D7" w14:textId="50580E16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GONZÁLE</w:t>
      </w:r>
      <w:r w:rsidR="00025D5E">
        <w:rPr>
          <w:rFonts w:ascii="docs-Roboto" w:eastAsia="Times New Roman" w:hAnsi="docs-Roboto" w:cs="Times New Roman"/>
          <w:color w:val="202124"/>
          <w:lang w:eastAsia="pt-BR"/>
        </w:rPr>
        <w:t>Z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, Lélia.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Racismo e sexismo na cultura brasileira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 </w:t>
      </w:r>
      <w:r w:rsidRPr="004207D9">
        <w:rPr>
          <w:rFonts w:ascii="docs-Roboto" w:eastAsia="Times New Roman" w:hAnsi="docs-Roboto" w:cs="Times New Roman"/>
          <w:i/>
          <w:iCs/>
          <w:color w:val="202124"/>
          <w:lang w:eastAsia="pt-BR"/>
        </w:rPr>
        <w:t>In Revistas Sociais Hoje.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 pp. 233-244.</w:t>
      </w:r>
    </w:p>
    <w:p w14:paraId="72EB4A58" w14:textId="2B5FE98A" w:rsidR="00025D5E" w:rsidRPr="00025D5E" w:rsidRDefault="00025D5E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GONZALEZ, Lélia.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Por um feminismo afro-latino-americano</w:t>
      </w:r>
      <w:r>
        <w:rPr>
          <w:rFonts w:ascii="docs-Roboto" w:eastAsia="Times New Roman" w:hAnsi="docs-Roboto" w:cs="Times New Roman"/>
          <w:color w:val="202124"/>
          <w:lang w:eastAsia="pt-BR"/>
        </w:rPr>
        <w:t>. Zahar editores. 2020.</w:t>
      </w:r>
    </w:p>
    <w:p w14:paraId="6A499665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IANNI, Octavio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. A idéia de Brasil moderno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Editora Brasiliense.</w:t>
      </w:r>
    </w:p>
    <w:p w14:paraId="500CE47D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JESUS, Carolina Maria de.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O quarto de despejo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Editora ática.</w:t>
      </w:r>
    </w:p>
    <w:p w14:paraId="3A6F6B2F" w14:textId="77777777" w:rsidR="004207D9" w:rsidRP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MOURA, Clóvis. 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Sociologia do negro brasileiro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5F6FC902" w14:textId="5CBD6AD0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MOURA, Clóvis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. Rebeliões da Senzala</w:t>
      </w:r>
      <w:r w:rsidR="00A93028">
        <w:rPr>
          <w:rFonts w:ascii="docs-Roboto" w:eastAsia="Times New Roman" w:hAnsi="docs-Roboto" w:cs="Times New Roman"/>
          <w:b/>
          <w:bCs/>
          <w:color w:val="202124"/>
          <w:lang w:eastAsia="pt-BR"/>
        </w:rPr>
        <w:t>: quilombos, insurreições, guerrilhas</w:t>
      </w:r>
      <w:r w:rsidRPr="009D72D6">
        <w:rPr>
          <w:rFonts w:ascii="docs-Roboto" w:eastAsia="Times New Roman" w:hAnsi="docs-Roboto" w:cs="Times New Roman"/>
          <w:b/>
          <w:bCs/>
          <w:color w:val="202124"/>
          <w:lang w:eastAsia="pt-BR"/>
        </w:rPr>
        <w:t>.</w:t>
      </w:r>
      <w:r w:rsidR="00A93028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</w:t>
      </w:r>
      <w:r w:rsidR="00A93028">
        <w:rPr>
          <w:rFonts w:ascii="docs-Roboto" w:eastAsia="Times New Roman" w:hAnsi="docs-Roboto" w:cs="Times New Roman"/>
          <w:color w:val="202124"/>
          <w:lang w:eastAsia="pt-BR"/>
        </w:rPr>
        <w:t>Anita Garibaldi. 1959.</w:t>
      </w:r>
    </w:p>
    <w:p w14:paraId="41288836" w14:textId="6EBFCEC5" w:rsidR="00A93028" w:rsidRPr="00A93028" w:rsidRDefault="00A93028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MOURA, Clóvis. </w:t>
      </w:r>
      <w:r w:rsidRPr="00A93028">
        <w:rPr>
          <w:rFonts w:ascii="docs-Roboto" w:eastAsia="Times New Roman" w:hAnsi="docs-Roboto" w:cs="Times New Roman"/>
          <w:b/>
          <w:bCs/>
          <w:color w:val="202124"/>
          <w:lang w:eastAsia="pt-BR"/>
        </w:rPr>
        <w:t>Brasil: as raízes do protesto negro</w:t>
      </w:r>
      <w:r>
        <w:rPr>
          <w:rFonts w:ascii="docs-Roboto" w:eastAsia="Times New Roman" w:hAnsi="docs-Roboto" w:cs="Times New Roman"/>
          <w:color w:val="202124"/>
          <w:lang w:eastAsia="pt-BR"/>
        </w:rPr>
        <w:t>. Dandara editora. 1983.</w:t>
      </w:r>
    </w:p>
    <w:p w14:paraId="48F30846" w14:textId="56CD5C4B" w:rsidR="00A93028" w:rsidRDefault="00A93028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MOURA, Clóvis. </w:t>
      </w:r>
      <w:r w:rsidRPr="00A93028">
        <w:rPr>
          <w:rFonts w:ascii="docs-Roboto" w:eastAsia="Times New Roman" w:hAnsi="docs-Roboto" w:cs="Times New Roman"/>
          <w:b/>
          <w:bCs/>
          <w:color w:val="202124"/>
          <w:lang w:eastAsia="pt-BR"/>
        </w:rPr>
        <w:t>Dialética radical do brasil negro</w:t>
      </w:r>
      <w:r>
        <w:rPr>
          <w:rFonts w:ascii="docs-Roboto" w:eastAsia="Times New Roman" w:hAnsi="docs-Roboto" w:cs="Times New Roman"/>
          <w:color w:val="202124"/>
          <w:lang w:eastAsia="pt-BR"/>
        </w:rPr>
        <w:t>. Editora Anita Garibaldi. 1994.</w:t>
      </w:r>
    </w:p>
    <w:p w14:paraId="0B6E01DD" w14:textId="33CACFA8" w:rsidR="00A93028" w:rsidRPr="00A93028" w:rsidRDefault="00A93028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MOURA, Clóvis. </w:t>
      </w:r>
      <w:r w:rsidRPr="00A93028">
        <w:rPr>
          <w:rFonts w:ascii="docs-Roboto" w:eastAsia="Times New Roman" w:hAnsi="docs-Roboto" w:cs="Times New Roman"/>
          <w:b/>
          <w:bCs/>
          <w:color w:val="202124"/>
          <w:lang w:eastAsia="pt-BR"/>
        </w:rPr>
        <w:t>O negro: de bom escravo a mau cidadão?</w:t>
      </w:r>
      <w:r>
        <w:rPr>
          <w:rFonts w:ascii="docs-Roboto" w:eastAsia="Times New Roman" w:hAnsi="docs-Roboto" w:cs="Times New Roman"/>
          <w:color w:val="202124"/>
          <w:lang w:eastAsia="pt-BR"/>
        </w:rPr>
        <w:t xml:space="preserve"> Dandara Editora. 1977.</w:t>
      </w:r>
    </w:p>
    <w:p w14:paraId="24D5025C" w14:textId="08313B2F" w:rsidR="006915C8" w:rsidRDefault="006915C8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>M</w:t>
      </w:r>
      <w:r w:rsidR="00A75E61" w:rsidRPr="00A75E61">
        <w:rPr>
          <w:rFonts w:ascii="docs-Roboto" w:eastAsia="Times New Roman" w:hAnsi="docs-Roboto" w:cs="Times New Roman"/>
          <w:color w:val="202124"/>
          <w:lang w:eastAsia="pt-BR"/>
        </w:rPr>
        <w:t>Ü</w:t>
      </w:r>
      <w:r>
        <w:rPr>
          <w:rFonts w:ascii="docs-Roboto" w:eastAsia="Times New Roman" w:hAnsi="docs-Roboto" w:cs="Times New Roman"/>
          <w:color w:val="202124"/>
          <w:lang w:eastAsia="pt-BR"/>
        </w:rPr>
        <w:t>LLER,</w:t>
      </w:r>
      <w:r w:rsidR="002971CC">
        <w:rPr>
          <w:rFonts w:ascii="docs-Roboto" w:eastAsia="Times New Roman" w:hAnsi="docs-Roboto" w:cs="Times New Roman"/>
          <w:color w:val="202124"/>
          <w:lang w:eastAsia="pt-BR"/>
        </w:rPr>
        <w:t xml:space="preserve"> Henrique da Rosa. </w:t>
      </w:r>
      <w:r w:rsidR="002971CC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O negro e a marginalização social: uma aproximação teórica entre a intelectualidade negra, a teoria </w:t>
      </w:r>
      <w:proofErr w:type="spellStart"/>
      <w:r w:rsidR="002971CC">
        <w:rPr>
          <w:rFonts w:ascii="docs-Roboto" w:eastAsia="Times New Roman" w:hAnsi="docs-Roboto" w:cs="Times New Roman"/>
          <w:b/>
          <w:bCs/>
          <w:color w:val="202124"/>
          <w:lang w:eastAsia="pt-BR"/>
        </w:rPr>
        <w:t>decolonial</w:t>
      </w:r>
      <w:proofErr w:type="spellEnd"/>
      <w:r w:rsidR="002971CC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 e o </w:t>
      </w:r>
      <w:r w:rsidR="00CF3073">
        <w:rPr>
          <w:rFonts w:ascii="docs-Roboto" w:eastAsia="Times New Roman" w:hAnsi="docs-Roboto" w:cs="Times New Roman"/>
          <w:b/>
          <w:bCs/>
          <w:color w:val="202124"/>
          <w:lang w:eastAsia="pt-BR"/>
        </w:rPr>
        <w:t>marxismo</w:t>
      </w:r>
      <w:r w:rsidR="00CF3073">
        <w:rPr>
          <w:rFonts w:ascii="docs-Roboto" w:eastAsia="Times New Roman" w:hAnsi="docs-Roboto" w:cs="Times New Roman"/>
          <w:color w:val="202124"/>
          <w:lang w:eastAsia="pt-BR"/>
        </w:rPr>
        <w:t xml:space="preserve">. </w:t>
      </w:r>
      <w:r w:rsidR="00CF3073">
        <w:rPr>
          <w:rFonts w:ascii="docs-Roboto" w:eastAsia="Times New Roman" w:hAnsi="docs-Roboto" w:cs="Times New Roman"/>
          <w:i/>
          <w:iCs/>
          <w:color w:val="202124"/>
          <w:lang w:eastAsia="pt-BR"/>
        </w:rPr>
        <w:t>In</w:t>
      </w:r>
      <w:r w:rsidR="00CF3073">
        <w:rPr>
          <w:rFonts w:ascii="docs-Roboto" w:eastAsia="Times New Roman" w:hAnsi="docs-Roboto" w:cs="Times New Roman"/>
          <w:color w:val="202124"/>
          <w:lang w:eastAsia="pt-BR"/>
        </w:rPr>
        <w:t xml:space="preserve"> Revista fim do mundo, n.4. 2021.</w:t>
      </w:r>
    </w:p>
    <w:p w14:paraId="758ABB33" w14:textId="373F2BC2" w:rsidR="00A93028" w:rsidRDefault="00A93028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NASCIMENTO, Abdias.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O genocídio do negro brasileiro: processo de um genocídio mascarado</w:t>
      </w:r>
      <w:r>
        <w:rPr>
          <w:rFonts w:ascii="docs-Roboto" w:eastAsia="Times New Roman" w:hAnsi="docs-Roboto" w:cs="Times New Roman"/>
          <w:color w:val="202124"/>
          <w:lang w:eastAsia="pt-BR"/>
        </w:rPr>
        <w:t>. Editora Ática. 1978.</w:t>
      </w:r>
    </w:p>
    <w:p w14:paraId="148CB6C8" w14:textId="2F3D5857" w:rsidR="00797BE1" w:rsidRPr="00797BE1" w:rsidRDefault="00797BE1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OLIVEIRA, Dennis.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Racismo Estrutural: uma perspectiva histórico-crítica</w:t>
      </w:r>
      <w:r>
        <w:rPr>
          <w:rFonts w:ascii="docs-Roboto" w:eastAsia="Times New Roman" w:hAnsi="docs-Roboto" w:cs="Times New Roman"/>
          <w:color w:val="202124"/>
          <w:lang w:eastAsia="pt-BR"/>
        </w:rPr>
        <w:t>. Dandara editora. 2021.</w:t>
      </w:r>
    </w:p>
    <w:p w14:paraId="642136E0" w14:textId="043E0E77" w:rsidR="00797BE1" w:rsidRPr="00797BE1" w:rsidRDefault="00797BE1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bCs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lastRenderedPageBreak/>
        <w:t xml:space="preserve">PAULA, João Antonio. </w:t>
      </w:r>
      <w:r>
        <w:rPr>
          <w:rFonts w:ascii="docs-Roboto" w:eastAsia="Times New Roman" w:hAnsi="docs-Roboto" w:cs="Times New Roman"/>
          <w:b/>
          <w:color w:val="202124"/>
          <w:lang w:eastAsia="pt-BR"/>
        </w:rPr>
        <w:t>O capitalismo no Brasil</w:t>
      </w:r>
      <w:r>
        <w:rPr>
          <w:rFonts w:ascii="docs-Roboto" w:eastAsia="Times New Roman" w:hAnsi="docs-Roboto" w:cs="Times New Roman"/>
          <w:bCs/>
          <w:color w:val="202124"/>
          <w:lang w:eastAsia="pt-BR"/>
        </w:rPr>
        <w:t xml:space="preserve">. </w:t>
      </w:r>
      <w:proofErr w:type="spellStart"/>
      <w:r>
        <w:rPr>
          <w:rFonts w:ascii="docs-Roboto" w:eastAsia="Times New Roman" w:hAnsi="docs-Roboto" w:cs="Times New Roman"/>
          <w:bCs/>
          <w:color w:val="202124"/>
          <w:lang w:eastAsia="pt-BR"/>
        </w:rPr>
        <w:t>Kotter</w:t>
      </w:r>
      <w:proofErr w:type="spellEnd"/>
      <w:r>
        <w:rPr>
          <w:rFonts w:ascii="docs-Roboto" w:eastAsia="Times New Roman" w:hAnsi="docs-Roboto" w:cs="Times New Roman"/>
          <w:bCs/>
          <w:color w:val="202124"/>
          <w:lang w:eastAsia="pt-BR"/>
        </w:rPr>
        <w:t xml:space="preserve"> editorial. 2021.</w:t>
      </w:r>
    </w:p>
    <w:p w14:paraId="5E7F30E2" w14:textId="77777777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>PRADO JR.. Caio. </w:t>
      </w:r>
      <w:r w:rsidRPr="004207D9">
        <w:rPr>
          <w:rFonts w:ascii="docs-Roboto" w:eastAsia="Times New Roman" w:hAnsi="docs-Roboto" w:cs="Times New Roman"/>
          <w:b/>
          <w:bCs/>
          <w:color w:val="202124"/>
          <w:lang w:eastAsia="pt-BR"/>
        </w:rPr>
        <w:t>Formação do brasil contemporâneo: colônia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Editora brasiliense.</w:t>
      </w:r>
    </w:p>
    <w:p w14:paraId="6D3DB302" w14:textId="57098184" w:rsidR="00757777" w:rsidRDefault="00757777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757777">
        <w:rPr>
          <w:rFonts w:ascii="docs-Roboto" w:eastAsia="Times New Roman" w:hAnsi="docs-Roboto" w:cs="Times New Roman"/>
          <w:color w:val="202124"/>
          <w:lang w:eastAsia="pt-BR"/>
        </w:rPr>
        <w:t xml:space="preserve">PROCÓPIO, Ana Paula. </w:t>
      </w:r>
      <w:r w:rsidRPr="00571F10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Resistências negras e </w:t>
      </w:r>
      <w:proofErr w:type="spellStart"/>
      <w:r w:rsidRPr="00571F10">
        <w:rPr>
          <w:rFonts w:ascii="docs-Roboto" w:eastAsia="Times New Roman" w:hAnsi="docs-Roboto" w:cs="Times New Roman"/>
          <w:b/>
          <w:bCs/>
          <w:color w:val="202124"/>
          <w:lang w:eastAsia="pt-BR"/>
        </w:rPr>
        <w:t>amefricanidade</w:t>
      </w:r>
      <w:proofErr w:type="spellEnd"/>
      <w:r w:rsidRPr="00571F10">
        <w:rPr>
          <w:rFonts w:ascii="docs-Roboto" w:eastAsia="Times New Roman" w:hAnsi="docs-Roboto" w:cs="Times New Roman"/>
          <w:b/>
          <w:bCs/>
          <w:color w:val="202124"/>
          <w:lang w:eastAsia="pt-BR"/>
        </w:rPr>
        <w:t>: diálogos entre Clóvis Moura e Lélia Gonzalez para o debate antirracista das relações de classe na América</w:t>
      </w:r>
      <w:r w:rsidRPr="00757777">
        <w:rPr>
          <w:rFonts w:ascii="docs-Roboto" w:eastAsia="Times New Roman" w:hAnsi="docs-Roboto" w:cs="Times New Roman"/>
          <w:color w:val="202124"/>
          <w:lang w:eastAsia="pt-BR"/>
        </w:rPr>
        <w:t>.</w:t>
      </w:r>
      <w:r>
        <w:rPr>
          <w:rFonts w:ascii="docs-Roboto" w:eastAsia="Times New Roman" w:hAnsi="docs-Roboto" w:cs="Times New Roman"/>
          <w:color w:val="202124"/>
          <w:lang w:eastAsia="pt-BR"/>
        </w:rPr>
        <w:t xml:space="preserve"> </w:t>
      </w:r>
      <w:r w:rsidR="0015735C">
        <w:rPr>
          <w:rFonts w:ascii="docs-Roboto" w:eastAsia="Times New Roman" w:hAnsi="docs-Roboto" w:cs="Times New Roman"/>
          <w:i/>
          <w:iCs/>
          <w:color w:val="202124"/>
          <w:lang w:eastAsia="pt-BR"/>
        </w:rPr>
        <w:t xml:space="preserve">In </w:t>
      </w:r>
      <w:r w:rsidR="0015735C">
        <w:rPr>
          <w:rFonts w:ascii="docs-Roboto" w:eastAsia="Times New Roman" w:hAnsi="docs-Roboto" w:cs="Times New Roman"/>
          <w:color w:val="202124"/>
          <w:lang w:eastAsia="pt-BR"/>
        </w:rPr>
        <w:t>Revista fim do mundo. N.4. 2021.</w:t>
      </w:r>
    </w:p>
    <w:p w14:paraId="72D86D18" w14:textId="74910262" w:rsidR="00C949D5" w:rsidRPr="00B14880" w:rsidRDefault="00C949D5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RESTIER, Henrique. </w:t>
      </w:r>
      <w:r w:rsidR="00633DA5">
        <w:rPr>
          <w:rFonts w:ascii="docs-Roboto" w:eastAsia="Times New Roman" w:hAnsi="docs-Roboto" w:cs="Times New Roman"/>
          <w:b/>
          <w:bCs/>
          <w:i/>
          <w:iCs/>
          <w:color w:val="202124"/>
          <w:lang w:eastAsia="pt-BR"/>
        </w:rPr>
        <w:t xml:space="preserve">De pé como homem...: </w:t>
      </w:r>
      <w:r w:rsidR="00633DA5">
        <w:rPr>
          <w:rFonts w:ascii="docs-Roboto" w:eastAsia="Times New Roman" w:hAnsi="docs-Roboto" w:cs="Times New Roman"/>
          <w:b/>
          <w:bCs/>
          <w:color w:val="202124"/>
          <w:lang w:eastAsia="pt-BR"/>
        </w:rPr>
        <w:t xml:space="preserve">a construção da masculinidade na Frente Negra </w:t>
      </w:r>
      <w:r w:rsidR="00B14880">
        <w:rPr>
          <w:rFonts w:ascii="docs-Roboto" w:eastAsia="Times New Roman" w:hAnsi="docs-Roboto" w:cs="Times New Roman"/>
          <w:b/>
          <w:bCs/>
          <w:color w:val="202124"/>
          <w:lang w:eastAsia="pt-BR"/>
        </w:rPr>
        <w:t>Brasileira e no Teatro Experimental do Negro</w:t>
      </w:r>
      <w:r w:rsidR="00B14880">
        <w:rPr>
          <w:rFonts w:ascii="docs-Roboto" w:eastAsia="Times New Roman" w:hAnsi="docs-Roboto" w:cs="Times New Roman"/>
          <w:color w:val="202124"/>
          <w:lang w:eastAsia="pt-BR"/>
        </w:rPr>
        <w:t>.</w:t>
      </w:r>
    </w:p>
    <w:p w14:paraId="568E2CF5" w14:textId="77777777" w:rsidR="004207D9" w:rsidRDefault="004207D9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 w:rsidRPr="004207D9">
        <w:rPr>
          <w:rFonts w:ascii="docs-Roboto" w:eastAsia="Times New Roman" w:hAnsi="docs-Roboto" w:cs="Times New Roman"/>
          <w:color w:val="202124"/>
          <w:lang w:eastAsia="pt-BR"/>
        </w:rPr>
        <w:t xml:space="preserve">REVISTA MARGEM ESQUERDA. </w:t>
      </w:r>
      <w:r w:rsidRPr="00C949D5">
        <w:rPr>
          <w:rFonts w:ascii="docs-Roboto" w:eastAsia="Times New Roman" w:hAnsi="docs-Roboto" w:cs="Times New Roman"/>
          <w:b/>
          <w:bCs/>
          <w:color w:val="202124"/>
          <w:lang w:eastAsia="pt-BR"/>
        </w:rPr>
        <w:t>RACISMO</w:t>
      </w:r>
      <w:r w:rsidRPr="004207D9">
        <w:rPr>
          <w:rFonts w:ascii="docs-Roboto" w:eastAsia="Times New Roman" w:hAnsi="docs-Roboto" w:cs="Times New Roman"/>
          <w:color w:val="202124"/>
          <w:lang w:eastAsia="pt-BR"/>
        </w:rPr>
        <w:t>. Número 27. Boitempo.</w:t>
      </w:r>
    </w:p>
    <w:p w14:paraId="23DF3D30" w14:textId="1E093C60" w:rsidR="00797BE1" w:rsidRPr="00797BE1" w:rsidRDefault="00797BE1" w:rsidP="004207D9">
      <w:pPr>
        <w:shd w:val="clear" w:color="auto" w:fill="FFFFFF"/>
        <w:spacing w:after="0" w:line="240" w:lineRule="auto"/>
        <w:rPr>
          <w:rFonts w:ascii="docs-Roboto" w:eastAsia="Times New Roman" w:hAnsi="docs-Roboto" w:cs="Times New Roman"/>
          <w:color w:val="202124"/>
          <w:lang w:eastAsia="pt-BR"/>
        </w:rPr>
      </w:pPr>
      <w:r>
        <w:rPr>
          <w:rFonts w:ascii="docs-Roboto" w:eastAsia="Times New Roman" w:hAnsi="docs-Roboto" w:cs="Times New Roman"/>
          <w:color w:val="202124"/>
          <w:lang w:eastAsia="pt-BR"/>
        </w:rPr>
        <w:t xml:space="preserve">SANTOS, Joel Rufino. </w:t>
      </w:r>
      <w:r>
        <w:rPr>
          <w:rFonts w:ascii="docs-Roboto" w:eastAsia="Times New Roman" w:hAnsi="docs-Roboto" w:cs="Times New Roman"/>
          <w:b/>
          <w:bCs/>
          <w:color w:val="202124"/>
          <w:lang w:eastAsia="pt-BR"/>
        </w:rPr>
        <w:t>Saber do negro</w:t>
      </w:r>
      <w:r>
        <w:rPr>
          <w:rFonts w:ascii="docs-Roboto" w:eastAsia="Times New Roman" w:hAnsi="docs-Roboto" w:cs="Times New Roman"/>
          <w:color w:val="202124"/>
          <w:lang w:eastAsia="pt-BR"/>
        </w:rPr>
        <w:t>. Pallas Editora. 2015.</w:t>
      </w:r>
    </w:p>
    <w:p w14:paraId="7A095F07" w14:textId="77777777" w:rsidR="00065C6F" w:rsidRDefault="00065C6F"/>
    <w:p w14:paraId="692F6D04" w14:textId="77777777" w:rsidR="001C31F4" w:rsidRDefault="004F1E0B">
      <w:pPr>
        <w:rPr>
          <w:b/>
          <w:bCs/>
        </w:rPr>
      </w:pPr>
      <w:r>
        <w:rPr>
          <w:b/>
          <w:bCs/>
        </w:rPr>
        <w:t>Avaliação preliminar</w:t>
      </w:r>
    </w:p>
    <w:p w14:paraId="119FA6AF" w14:textId="46DCDB23" w:rsidR="004F1E0B" w:rsidRDefault="00062082">
      <w:r>
        <w:t xml:space="preserve">Os estudantes deverão entregar um </w:t>
      </w:r>
      <w:r w:rsidR="00BE422B">
        <w:t>esboço de artigo</w:t>
      </w:r>
      <w:r w:rsidR="007A42E7">
        <w:t xml:space="preserve"> de até 15 páginas, incluindo referências bibliográficas</w:t>
      </w:r>
      <w:r w:rsidR="00C549C7">
        <w:t>. A ideia é que consigam apresentar uma síntese das discussões feitas em sala de aula</w:t>
      </w:r>
      <w:r w:rsidR="00EB6243">
        <w:t xml:space="preserve"> e que</w:t>
      </w:r>
      <w:r w:rsidR="00C549C7">
        <w:t xml:space="preserve"> possam formular uma boa pergunta de pesquisa</w:t>
      </w:r>
      <w:r w:rsidR="00EB6243">
        <w:t xml:space="preserve"> a partir das indagações e desafios</w:t>
      </w:r>
      <w:r w:rsidR="00097BCF">
        <w:t xml:space="preserve"> que o tema propõe.</w:t>
      </w:r>
    </w:p>
    <w:p w14:paraId="3ADA46F7" w14:textId="54E5EB77" w:rsidR="00B5196C" w:rsidRPr="00CF684B" w:rsidRDefault="008D5D0C">
      <w:pPr>
        <w:rPr>
          <w:b/>
          <w:bCs/>
        </w:rPr>
      </w:pPr>
      <w:r>
        <w:t>A prévia deste artigo deverá ser apresentada na forma de seminário</w:t>
      </w:r>
      <w:r w:rsidR="00934E8A">
        <w:t xml:space="preserve"> pela turma nas últimas semanas do curso.</w:t>
      </w:r>
    </w:p>
    <w:sectPr w:rsidR="00B5196C" w:rsidRPr="00CF68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D9"/>
    <w:rsid w:val="00025D5E"/>
    <w:rsid w:val="00043CB6"/>
    <w:rsid w:val="00062082"/>
    <w:rsid w:val="00065C6F"/>
    <w:rsid w:val="00094FBD"/>
    <w:rsid w:val="00097BCF"/>
    <w:rsid w:val="000C293A"/>
    <w:rsid w:val="000D12AF"/>
    <w:rsid w:val="000F06F6"/>
    <w:rsid w:val="001420F6"/>
    <w:rsid w:val="0015735C"/>
    <w:rsid w:val="0018344F"/>
    <w:rsid w:val="001C31F4"/>
    <w:rsid w:val="001D47A7"/>
    <w:rsid w:val="00203059"/>
    <w:rsid w:val="002268EF"/>
    <w:rsid w:val="00272979"/>
    <w:rsid w:val="002971CC"/>
    <w:rsid w:val="002F47F9"/>
    <w:rsid w:val="00374534"/>
    <w:rsid w:val="00395AA8"/>
    <w:rsid w:val="003F191E"/>
    <w:rsid w:val="004207D9"/>
    <w:rsid w:val="00435BCA"/>
    <w:rsid w:val="00476B1D"/>
    <w:rsid w:val="00484852"/>
    <w:rsid w:val="004912E8"/>
    <w:rsid w:val="00497168"/>
    <w:rsid w:val="004A436E"/>
    <w:rsid w:val="004D3278"/>
    <w:rsid w:val="004E16CB"/>
    <w:rsid w:val="004F1E0B"/>
    <w:rsid w:val="00571F10"/>
    <w:rsid w:val="0060270E"/>
    <w:rsid w:val="00605D35"/>
    <w:rsid w:val="00633DA5"/>
    <w:rsid w:val="00643F68"/>
    <w:rsid w:val="006915C8"/>
    <w:rsid w:val="006B3C86"/>
    <w:rsid w:val="00757777"/>
    <w:rsid w:val="0076339D"/>
    <w:rsid w:val="0076684A"/>
    <w:rsid w:val="00770EDC"/>
    <w:rsid w:val="00790E21"/>
    <w:rsid w:val="00791A7E"/>
    <w:rsid w:val="00797BE1"/>
    <w:rsid w:val="007A42E7"/>
    <w:rsid w:val="007C6D8E"/>
    <w:rsid w:val="007E3541"/>
    <w:rsid w:val="008272F8"/>
    <w:rsid w:val="00876DBF"/>
    <w:rsid w:val="00880C5D"/>
    <w:rsid w:val="008904DD"/>
    <w:rsid w:val="0089210F"/>
    <w:rsid w:val="00896A8A"/>
    <w:rsid w:val="008D5D0C"/>
    <w:rsid w:val="00900454"/>
    <w:rsid w:val="00934E8A"/>
    <w:rsid w:val="009767E1"/>
    <w:rsid w:val="009C0E1F"/>
    <w:rsid w:val="009C4685"/>
    <w:rsid w:val="009D5FC3"/>
    <w:rsid w:val="009D72D6"/>
    <w:rsid w:val="009E563B"/>
    <w:rsid w:val="00A12C0F"/>
    <w:rsid w:val="00A75E61"/>
    <w:rsid w:val="00A93028"/>
    <w:rsid w:val="00AA11D2"/>
    <w:rsid w:val="00B14880"/>
    <w:rsid w:val="00B16B12"/>
    <w:rsid w:val="00B5196C"/>
    <w:rsid w:val="00B600B7"/>
    <w:rsid w:val="00B9437A"/>
    <w:rsid w:val="00BB333F"/>
    <w:rsid w:val="00BE422B"/>
    <w:rsid w:val="00BE4A1F"/>
    <w:rsid w:val="00C549C7"/>
    <w:rsid w:val="00C949D5"/>
    <w:rsid w:val="00CA6B1B"/>
    <w:rsid w:val="00CD7B83"/>
    <w:rsid w:val="00CE6B34"/>
    <w:rsid w:val="00CF3073"/>
    <w:rsid w:val="00CF684B"/>
    <w:rsid w:val="00D061F5"/>
    <w:rsid w:val="00D06499"/>
    <w:rsid w:val="00D67CD7"/>
    <w:rsid w:val="00D826E5"/>
    <w:rsid w:val="00D87F22"/>
    <w:rsid w:val="00DB10BB"/>
    <w:rsid w:val="00DB6869"/>
    <w:rsid w:val="00DE2012"/>
    <w:rsid w:val="00E81D6B"/>
    <w:rsid w:val="00EB0E33"/>
    <w:rsid w:val="00EB6243"/>
    <w:rsid w:val="00E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59CA"/>
  <w15:chartTrackingRefBased/>
  <w15:docId w15:val="{99C2915D-E180-4CE0-A63E-A575E6CB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207D9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03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5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8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91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57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1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3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blioteca.clacso.edu.ar/clacso/sur-sur/20100624103322/12_Quijano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ledes.org.br/abordagem-conceitual-das-nocoes-de-raca-racismo-identidade-e-etnia/?gclid=Cj0KCQiAwbitBhDIARIsABfFYIKj4swbL8DzCYWXVc0lPvS9GNmMRDajlbHo5-cZXRqEIEtYWbmeRxkaAu0xEALw_wcB" TargetMode="External"/><Relationship Id="rId5" Type="http://schemas.openxmlformats.org/officeDocument/2006/relationships/hyperlink" Target="https://www.marxists.org/espanol/mariateg/oc/ideologia_y_politica/paginas/tesis%20ideologicas.htm" TargetMode="External"/><Relationship Id="rId4" Type="http://schemas.openxmlformats.org/officeDocument/2006/relationships/hyperlink" Target="https://periodicos.ufsc.br/index.php/ref/article/view/36755/2857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1220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León</dc:creator>
  <cp:keywords/>
  <dc:description/>
  <cp:lastModifiedBy>Jaime León</cp:lastModifiedBy>
  <cp:revision>6</cp:revision>
  <dcterms:created xsi:type="dcterms:W3CDTF">2024-01-22T20:09:00Z</dcterms:created>
  <dcterms:modified xsi:type="dcterms:W3CDTF">2024-02-23T18:52:00Z</dcterms:modified>
</cp:coreProperties>
</file>